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59C6" w:rsidRDefault="000059C6" w:rsidP="000F407A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      </w:t>
      </w:r>
      <w:r w:rsidR="00A1190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Вопрос 3</w:t>
      </w:r>
      <w:r w:rsidR="00F10AAB" w:rsidRPr="00B30CB6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. </w:t>
      </w:r>
      <w:r w:rsidR="00A1190D" w:rsidRPr="000F407A">
        <w:rPr>
          <w:rFonts w:ascii="Times New Roman" w:eastAsia="Times New Roman" w:hAnsi="Times New Roman" w:cs="Times New Roman"/>
          <w:b/>
          <w:sz w:val="28"/>
          <w:szCs w:val="28"/>
        </w:rPr>
        <w:t xml:space="preserve">О ходе исполнения </w:t>
      </w:r>
      <w:r w:rsidR="00A1190D" w:rsidRPr="000F407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постановления Правительства РФ </w:t>
      </w:r>
    </w:p>
    <w:p w:rsidR="00291CAF" w:rsidRDefault="00A1190D" w:rsidP="00DD3A45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F407A">
        <w:rPr>
          <w:rFonts w:ascii="Times New Roman" w:eastAsia="Times New Roman" w:hAnsi="Times New Roman" w:cs="Times New Roman"/>
          <w:b/>
          <w:bCs/>
          <w:sz w:val="28"/>
          <w:szCs w:val="28"/>
        </w:rPr>
        <w:t>от 15 декабря 2020 г. N 2099 "Об утверждении Правил маркировки молочной продукции средствами идентификации и особенностях внедрения государственной информационной системы мониторинга за оборотом товаров, подлежащих обязательной маркировке средствами идентификации, в отношении молочной продукции" (с изменениями и дополнениями от 25 ноября 2023 года).</w:t>
      </w:r>
    </w:p>
    <w:p w:rsidR="00DD3A45" w:rsidRPr="00DD3A45" w:rsidRDefault="00DD3A45" w:rsidP="00DD3A45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F10AAB" w:rsidRPr="009C40D2" w:rsidRDefault="00F10AAB" w:rsidP="0031535F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30CB6">
        <w:rPr>
          <w:rFonts w:ascii="Times New Roman" w:hAnsi="Times New Roman" w:cs="Times New Roman"/>
          <w:i/>
          <w:sz w:val="28"/>
          <w:szCs w:val="28"/>
        </w:rPr>
        <w:t xml:space="preserve">         </w:t>
      </w:r>
      <w:r w:rsidRPr="00B30CB6">
        <w:rPr>
          <w:rFonts w:ascii="Times New Roman" w:hAnsi="Times New Roman" w:cs="Times New Roman"/>
          <w:b/>
          <w:i/>
          <w:sz w:val="24"/>
          <w:szCs w:val="24"/>
          <w:u w:val="single"/>
        </w:rPr>
        <w:t>Докладчик</w:t>
      </w:r>
      <w:r w:rsidRPr="00B30CB6">
        <w:rPr>
          <w:rFonts w:ascii="Times New Roman" w:hAnsi="Times New Roman" w:cs="Times New Roman"/>
          <w:b/>
          <w:i/>
          <w:sz w:val="24"/>
          <w:szCs w:val="24"/>
        </w:rPr>
        <w:t>:</w:t>
      </w:r>
      <w:r w:rsidRPr="00B30CB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E60E73" w:rsidRPr="00B30CB6">
        <w:rPr>
          <w:rFonts w:ascii="Times New Roman" w:hAnsi="Times New Roman" w:cs="Times New Roman"/>
          <w:i/>
          <w:sz w:val="24"/>
          <w:szCs w:val="24"/>
        </w:rPr>
        <w:t>председатель</w:t>
      </w:r>
      <w:r w:rsidR="005553A2" w:rsidRPr="00B30CB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B30CB6">
        <w:rPr>
          <w:rFonts w:ascii="Times New Roman" w:hAnsi="Times New Roman" w:cs="Times New Roman"/>
          <w:i/>
          <w:sz w:val="24"/>
          <w:szCs w:val="24"/>
        </w:rPr>
        <w:t xml:space="preserve">комитета несырьевого сектора экономики и поддержки предпринимательства администрации </w:t>
      </w:r>
      <w:proofErr w:type="spellStart"/>
      <w:r w:rsidRPr="00B30CB6">
        <w:rPr>
          <w:rFonts w:ascii="Times New Roman" w:hAnsi="Times New Roman" w:cs="Times New Roman"/>
          <w:i/>
          <w:sz w:val="24"/>
          <w:szCs w:val="24"/>
        </w:rPr>
        <w:t>Кондинского</w:t>
      </w:r>
      <w:proofErr w:type="spellEnd"/>
      <w:r w:rsidRPr="00B30CB6">
        <w:rPr>
          <w:rFonts w:ascii="Times New Roman" w:hAnsi="Times New Roman" w:cs="Times New Roman"/>
          <w:i/>
          <w:sz w:val="24"/>
          <w:szCs w:val="24"/>
        </w:rPr>
        <w:t xml:space="preserve"> района </w:t>
      </w:r>
      <w:r w:rsidR="00E60E73" w:rsidRPr="009C40D2">
        <w:rPr>
          <w:rFonts w:ascii="Times New Roman" w:hAnsi="Times New Roman" w:cs="Times New Roman"/>
          <w:b/>
          <w:i/>
          <w:sz w:val="24"/>
          <w:szCs w:val="24"/>
        </w:rPr>
        <w:t xml:space="preserve">Тишкова </w:t>
      </w:r>
      <w:proofErr w:type="spellStart"/>
      <w:r w:rsidR="00E60E73" w:rsidRPr="009C40D2">
        <w:rPr>
          <w:rFonts w:ascii="Times New Roman" w:hAnsi="Times New Roman" w:cs="Times New Roman"/>
          <w:b/>
          <w:i/>
          <w:sz w:val="24"/>
          <w:szCs w:val="24"/>
        </w:rPr>
        <w:t>Гульнур</w:t>
      </w:r>
      <w:proofErr w:type="spellEnd"/>
      <w:r w:rsidR="00E60E73" w:rsidRPr="009C40D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E60E73" w:rsidRPr="009C40D2">
        <w:rPr>
          <w:rFonts w:ascii="Times New Roman" w:hAnsi="Times New Roman" w:cs="Times New Roman"/>
          <w:b/>
          <w:i/>
          <w:sz w:val="24"/>
          <w:szCs w:val="24"/>
        </w:rPr>
        <w:t>Муллануровна</w:t>
      </w:r>
      <w:proofErr w:type="spellEnd"/>
    </w:p>
    <w:p w:rsidR="00F16A4D" w:rsidRDefault="00F16A4D" w:rsidP="007B36C6">
      <w:pPr>
        <w:spacing w:after="0"/>
        <w:jc w:val="both"/>
        <w:rPr>
          <w:sz w:val="28"/>
          <w:szCs w:val="28"/>
        </w:rPr>
      </w:pPr>
    </w:p>
    <w:p w:rsidR="004B65DA" w:rsidRDefault="004B65DA" w:rsidP="007B36C6">
      <w:pPr>
        <w:spacing w:after="0"/>
        <w:jc w:val="both"/>
        <w:rPr>
          <w:sz w:val="28"/>
          <w:szCs w:val="28"/>
        </w:rPr>
      </w:pPr>
    </w:p>
    <w:p w:rsidR="004B65DA" w:rsidRPr="004B65DA" w:rsidRDefault="00F16A4D" w:rsidP="007B36C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ac"/>
          <w:rFonts w:ascii="Times New Roman" w:hAnsi="Times New Roman" w:cs="Times New Roman"/>
          <w:b w:val="0"/>
          <w:sz w:val="28"/>
          <w:szCs w:val="28"/>
        </w:rPr>
        <w:t xml:space="preserve">     </w:t>
      </w:r>
      <w:r w:rsidR="004B65DA">
        <w:rPr>
          <w:rStyle w:val="ac"/>
          <w:rFonts w:ascii="Times New Roman" w:hAnsi="Times New Roman" w:cs="Times New Roman"/>
          <w:b w:val="0"/>
          <w:sz w:val="28"/>
          <w:szCs w:val="28"/>
        </w:rPr>
        <w:t xml:space="preserve">    </w:t>
      </w:r>
      <w:r w:rsidRPr="00F16A4D">
        <w:rPr>
          <w:rStyle w:val="ac"/>
          <w:rFonts w:ascii="Times New Roman" w:hAnsi="Times New Roman" w:cs="Times New Roman"/>
          <w:b w:val="0"/>
          <w:sz w:val="28"/>
          <w:szCs w:val="28"/>
        </w:rPr>
        <w:t xml:space="preserve">В соответствии с </w:t>
      </w:r>
      <w:r>
        <w:rPr>
          <w:rStyle w:val="ac"/>
          <w:rFonts w:ascii="Times New Roman" w:hAnsi="Times New Roman" w:cs="Times New Roman"/>
          <w:b w:val="0"/>
          <w:sz w:val="28"/>
          <w:szCs w:val="28"/>
        </w:rPr>
        <w:t xml:space="preserve">изменениями и дополнениями, внесенными в 2023 году в </w:t>
      </w:r>
      <w:r w:rsidRPr="00F16A4D">
        <w:rPr>
          <w:rStyle w:val="ac"/>
          <w:rFonts w:ascii="Times New Roman" w:hAnsi="Times New Roman" w:cs="Times New Roman"/>
          <w:b w:val="0"/>
          <w:sz w:val="28"/>
          <w:szCs w:val="28"/>
        </w:rPr>
        <w:t>Правила</w:t>
      </w:r>
      <w:r w:rsidRPr="00F16A4D">
        <w:rPr>
          <w:rFonts w:ascii="Times New Roman" w:hAnsi="Times New Roman" w:cs="Times New Roman"/>
          <w:sz w:val="28"/>
          <w:szCs w:val="28"/>
        </w:rPr>
        <w:t xml:space="preserve"> маркировки молочной продукции</w:t>
      </w:r>
      <w:r w:rsidRPr="00F16A4D">
        <w:rPr>
          <w:rStyle w:val="ac"/>
          <w:rFonts w:ascii="Times New Roman" w:hAnsi="Times New Roman" w:cs="Times New Roman"/>
          <w:sz w:val="28"/>
          <w:szCs w:val="28"/>
        </w:rPr>
        <w:t xml:space="preserve">, </w:t>
      </w:r>
      <w:r w:rsidRPr="00F16A4D">
        <w:rPr>
          <w:rStyle w:val="ac"/>
          <w:rFonts w:ascii="Times New Roman" w:hAnsi="Times New Roman" w:cs="Times New Roman"/>
          <w:b w:val="0"/>
          <w:sz w:val="28"/>
          <w:szCs w:val="28"/>
        </w:rPr>
        <w:t>утвержденны</w:t>
      </w:r>
      <w:r>
        <w:rPr>
          <w:rStyle w:val="ac"/>
          <w:rFonts w:ascii="Times New Roman" w:hAnsi="Times New Roman" w:cs="Times New Roman"/>
          <w:b w:val="0"/>
          <w:sz w:val="28"/>
          <w:szCs w:val="28"/>
        </w:rPr>
        <w:t xml:space="preserve">е </w:t>
      </w:r>
      <w:r w:rsidRPr="00F16A4D">
        <w:rPr>
          <w:rStyle w:val="ac"/>
          <w:rFonts w:ascii="Times New Roman" w:hAnsi="Times New Roman" w:cs="Times New Roman"/>
          <w:sz w:val="28"/>
          <w:szCs w:val="28"/>
        </w:rPr>
        <w:t xml:space="preserve"> </w:t>
      </w:r>
      <w:r w:rsidRPr="00F16A4D">
        <w:rPr>
          <w:rFonts w:ascii="Times New Roman" w:hAnsi="Times New Roman" w:cs="Times New Roman"/>
          <w:sz w:val="28"/>
          <w:szCs w:val="28"/>
        </w:rPr>
        <w:t>постановлением Правительства РФ от 15.12.2020 № 2099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27407D" w:rsidRDefault="002B6292" w:rsidP="004B65DA">
      <w:pPr>
        <w:spacing w:after="0"/>
        <w:jc w:val="both"/>
        <w:rPr>
          <w:rFonts w:ascii="Times New Roman" w:eastAsia="Times New Roman" w:hAnsi="Times New Roman" w:cs="Times New Roman"/>
          <w:b/>
          <w:sz w:val="30"/>
          <w:szCs w:val="30"/>
        </w:rPr>
      </w:pPr>
      <w:r>
        <w:rPr>
          <w:rFonts w:ascii="Times New Roman" w:eastAsia="Times New Roman" w:hAnsi="Times New Roman" w:cs="Times New Roman"/>
          <w:sz w:val="30"/>
          <w:szCs w:val="30"/>
        </w:rPr>
        <w:t xml:space="preserve">      </w:t>
      </w:r>
      <w:r w:rsidR="004B65DA">
        <w:rPr>
          <w:rFonts w:ascii="Times New Roman" w:eastAsia="Times New Roman" w:hAnsi="Times New Roman" w:cs="Times New Roman"/>
          <w:sz w:val="30"/>
          <w:szCs w:val="30"/>
        </w:rPr>
        <w:t xml:space="preserve"> 1. </w:t>
      </w:r>
      <w:proofErr w:type="gramStart"/>
      <w:r w:rsidR="004B65DA" w:rsidRPr="004B65DA">
        <w:rPr>
          <w:rFonts w:ascii="Times New Roman" w:eastAsia="Times New Roman" w:hAnsi="Times New Roman" w:cs="Times New Roman"/>
          <w:b/>
          <w:sz w:val="30"/>
          <w:szCs w:val="30"/>
        </w:rPr>
        <w:t>У</w:t>
      </w:r>
      <w:r w:rsidR="0027407D" w:rsidRPr="004B65DA">
        <w:rPr>
          <w:rFonts w:ascii="Times New Roman" w:eastAsia="Times New Roman" w:hAnsi="Times New Roman" w:cs="Times New Roman"/>
          <w:b/>
          <w:sz w:val="30"/>
          <w:szCs w:val="30"/>
        </w:rPr>
        <w:t>частники оборота молочной продукции, являющиеся крестьянскими (фермерскими) хозяйствами</w:t>
      </w:r>
      <w:r w:rsidR="0027407D" w:rsidRPr="004B65DA">
        <w:rPr>
          <w:rFonts w:ascii="Times New Roman" w:eastAsia="Times New Roman" w:hAnsi="Times New Roman" w:cs="Times New Roman"/>
          <w:sz w:val="30"/>
          <w:szCs w:val="30"/>
        </w:rPr>
        <w:t xml:space="preserve">, сельскохозяйственными производственными кооперативами, не наносят средства идентификации на указанную молочную продукцию и </w:t>
      </w:r>
      <w:r w:rsidR="0027407D" w:rsidRPr="004B65DA">
        <w:rPr>
          <w:rFonts w:ascii="Times New Roman" w:eastAsia="Times New Roman" w:hAnsi="Times New Roman" w:cs="Times New Roman"/>
          <w:b/>
          <w:sz w:val="30"/>
          <w:szCs w:val="30"/>
        </w:rPr>
        <w:t xml:space="preserve">не представляют в информационную систему мониторинга </w:t>
      </w:r>
      <w:r w:rsidR="004B65DA">
        <w:rPr>
          <w:rFonts w:ascii="Times New Roman" w:eastAsia="Times New Roman" w:hAnsi="Times New Roman" w:cs="Times New Roman"/>
          <w:b/>
          <w:sz w:val="30"/>
          <w:szCs w:val="30"/>
        </w:rPr>
        <w:t xml:space="preserve">(далее – ГИС МТ) </w:t>
      </w:r>
      <w:r w:rsidR="0027407D" w:rsidRPr="004B65DA">
        <w:rPr>
          <w:rFonts w:ascii="Times New Roman" w:eastAsia="Times New Roman" w:hAnsi="Times New Roman" w:cs="Times New Roman"/>
          <w:b/>
          <w:sz w:val="30"/>
          <w:szCs w:val="30"/>
        </w:rPr>
        <w:t>сведения о нанесении средств идентификации, вводе в оборот, обороте и выводе из оборота указанной молочной продукции</w:t>
      </w:r>
      <w:r w:rsidR="0027407D" w:rsidRPr="004B65DA">
        <w:rPr>
          <w:rFonts w:ascii="Times New Roman" w:eastAsia="Times New Roman" w:hAnsi="Times New Roman" w:cs="Times New Roman"/>
          <w:sz w:val="30"/>
          <w:szCs w:val="30"/>
        </w:rPr>
        <w:t xml:space="preserve"> в соответствии с </w:t>
      </w:r>
      <w:hyperlink r:id="rId6" w:anchor="block_1000" w:history="1">
        <w:r w:rsidR="0027407D" w:rsidRPr="004B65DA">
          <w:rPr>
            <w:rFonts w:ascii="Times New Roman" w:eastAsia="Times New Roman" w:hAnsi="Times New Roman" w:cs="Times New Roman"/>
            <w:sz w:val="30"/>
          </w:rPr>
          <w:t>Правилами</w:t>
        </w:r>
      </w:hyperlink>
      <w:r w:rsidR="0027407D" w:rsidRPr="004B65DA">
        <w:rPr>
          <w:rFonts w:ascii="Times New Roman" w:eastAsia="Times New Roman" w:hAnsi="Times New Roman" w:cs="Times New Roman"/>
          <w:sz w:val="30"/>
          <w:szCs w:val="30"/>
        </w:rPr>
        <w:t xml:space="preserve">, утвержденными настоящим постановлением, </w:t>
      </w:r>
      <w:r w:rsidR="0027407D" w:rsidRPr="004B65DA">
        <w:rPr>
          <w:rFonts w:ascii="Times New Roman" w:eastAsia="Times New Roman" w:hAnsi="Times New Roman" w:cs="Times New Roman"/>
          <w:b/>
          <w:sz w:val="30"/>
          <w:szCs w:val="30"/>
        </w:rPr>
        <w:t>до 1 сентября 2024 г</w:t>
      </w:r>
      <w:r w:rsidR="004B65DA" w:rsidRPr="004B65DA">
        <w:rPr>
          <w:rFonts w:ascii="Times New Roman" w:eastAsia="Times New Roman" w:hAnsi="Times New Roman" w:cs="Times New Roman"/>
          <w:b/>
          <w:sz w:val="30"/>
          <w:szCs w:val="30"/>
        </w:rPr>
        <w:t>.</w:t>
      </w:r>
      <w:proofErr w:type="gramEnd"/>
    </w:p>
    <w:p w:rsidR="007456E8" w:rsidRDefault="004B65DA" w:rsidP="004B65DA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   </w:t>
      </w:r>
      <w:r w:rsidRPr="004B65D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93178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4B65D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Н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а территории</w:t>
      </w:r>
      <w:r w:rsidR="00B679A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eastAsia="en-US"/>
        </w:rPr>
        <w:t>Кондинского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района  предпринимательская деятельность по производству молока и молочной продукции </w:t>
      </w:r>
      <w:r w:rsidR="00C8141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и реализации продукции в розничной сети и учреждениям социальной сферы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осуществляется главой крестьянского (фермерского) хозяйства Федором Васильевичем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eastAsia="en-US"/>
        </w:rPr>
        <w:t>Чуриловичем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4B65DA" w:rsidRDefault="004B65DA" w:rsidP="007456E8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На сегодн</w:t>
      </w:r>
      <w:r w:rsidR="00185A01">
        <w:rPr>
          <w:rFonts w:ascii="Times New Roman" w:eastAsia="Calibri" w:hAnsi="Times New Roman" w:cs="Times New Roman"/>
          <w:sz w:val="28"/>
          <w:szCs w:val="28"/>
          <w:lang w:eastAsia="en-US"/>
        </w:rPr>
        <w:t>яшний день в хозяйстве</w:t>
      </w:r>
      <w:r w:rsidR="00DD3A4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185A01">
        <w:rPr>
          <w:rFonts w:ascii="Times New Roman" w:eastAsia="Calibri" w:hAnsi="Times New Roman" w:cs="Times New Roman"/>
          <w:sz w:val="28"/>
          <w:szCs w:val="28"/>
          <w:lang w:eastAsia="en-US"/>
        </w:rPr>
        <w:t>Ф.В.</w:t>
      </w:r>
      <w:r w:rsidR="00F2133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="00185A01">
        <w:rPr>
          <w:rFonts w:ascii="Times New Roman" w:eastAsia="Calibri" w:hAnsi="Times New Roman" w:cs="Times New Roman"/>
          <w:sz w:val="28"/>
          <w:szCs w:val="28"/>
          <w:lang w:eastAsia="en-US"/>
        </w:rPr>
        <w:t>Чуриловича</w:t>
      </w:r>
      <w:proofErr w:type="spellEnd"/>
      <w:r w:rsidR="00185A0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4378A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продела</w:t>
      </w:r>
      <w:r w:rsidR="006B46DA">
        <w:rPr>
          <w:rFonts w:ascii="Times New Roman" w:eastAsia="Calibri" w:hAnsi="Times New Roman" w:cs="Times New Roman"/>
          <w:sz w:val="28"/>
          <w:szCs w:val="28"/>
          <w:lang w:eastAsia="en-US"/>
        </w:rPr>
        <w:t>на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следующая работа по подготовке к</w:t>
      </w:r>
      <w:r w:rsidR="0042121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работе в ГИС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МТ:</w:t>
      </w:r>
    </w:p>
    <w:p w:rsidR="00F711BE" w:rsidRDefault="00FA789C" w:rsidP="00F2133B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7456E8">
        <w:rPr>
          <w:rFonts w:ascii="Times New Roman" w:eastAsia="Times New Roman" w:hAnsi="Times New Roman" w:cs="Times New Roman"/>
          <w:sz w:val="28"/>
          <w:szCs w:val="28"/>
        </w:rPr>
        <w:t>З</w:t>
      </w:r>
      <w:r w:rsidR="00F711BE" w:rsidRPr="009A328C">
        <w:rPr>
          <w:rFonts w:ascii="Times New Roman" w:eastAsia="Times New Roman" w:hAnsi="Times New Roman" w:cs="Times New Roman"/>
          <w:sz w:val="28"/>
          <w:szCs w:val="28"/>
        </w:rPr>
        <w:t>арегистрирован в государственной информационной системе мониторинга за оборотом товаров</w:t>
      </w:r>
      <w:r w:rsidR="00F2133B">
        <w:rPr>
          <w:rFonts w:ascii="Times New Roman" w:eastAsia="Times New Roman" w:hAnsi="Times New Roman" w:cs="Times New Roman"/>
          <w:sz w:val="28"/>
          <w:szCs w:val="28"/>
        </w:rPr>
        <w:t xml:space="preserve"> ГИС МТ </w:t>
      </w:r>
      <w:r w:rsidR="00F711BE" w:rsidRPr="009A328C">
        <w:rPr>
          <w:rFonts w:ascii="Times New Roman" w:eastAsia="Times New Roman" w:hAnsi="Times New Roman" w:cs="Times New Roman"/>
          <w:sz w:val="28"/>
          <w:szCs w:val="28"/>
        </w:rPr>
        <w:t>(Честный знак)</w:t>
      </w:r>
      <w:r w:rsidR="007456E8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FA789C" w:rsidRDefault="00FA789C" w:rsidP="00F2133B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-    </w:t>
      </w:r>
      <w:r w:rsidR="00F2133B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Заведены карточки на выпускаемую продукцию в </w:t>
      </w:r>
      <w:r w:rsidR="00F2133B">
        <w:rPr>
          <w:rFonts w:ascii="Times New Roman" w:eastAsia="Times New Roman" w:hAnsi="Times New Roman" w:cs="Times New Roman"/>
          <w:sz w:val="28"/>
          <w:szCs w:val="28"/>
        </w:rPr>
        <w:t xml:space="preserve">ГИС МТ </w:t>
      </w:r>
      <w:r w:rsidR="00F2133B" w:rsidRPr="009A328C">
        <w:rPr>
          <w:rFonts w:ascii="Times New Roman" w:eastAsia="Times New Roman" w:hAnsi="Times New Roman" w:cs="Times New Roman"/>
          <w:sz w:val="28"/>
          <w:szCs w:val="28"/>
        </w:rPr>
        <w:t>(Честный знак)</w:t>
      </w:r>
      <w:r w:rsidR="00F2133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FA789C" w:rsidRDefault="00FA789C" w:rsidP="00F2133B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  </w:t>
      </w:r>
      <w:r w:rsidR="00F2133B">
        <w:rPr>
          <w:rFonts w:ascii="Times New Roman" w:eastAsia="Times New Roman" w:hAnsi="Times New Roman" w:cs="Times New Roman"/>
          <w:sz w:val="28"/>
          <w:szCs w:val="28"/>
        </w:rPr>
        <w:t xml:space="preserve"> Получены  коды </w:t>
      </w:r>
      <w:r w:rsidR="00F2133B" w:rsidRPr="00F2133B">
        <w:rPr>
          <w:rFonts w:ascii="Times New Roman" w:eastAsia="Times New Roman" w:hAnsi="Times New Roman" w:cs="Times New Roman"/>
          <w:sz w:val="28"/>
          <w:szCs w:val="28"/>
        </w:rPr>
        <w:t>Дата Матрикс —</w:t>
      </w:r>
      <w:r w:rsidR="00F2133B">
        <w:rPr>
          <w:rFonts w:ascii="Times New Roman" w:eastAsia="Times New Roman" w:hAnsi="Times New Roman" w:cs="Times New Roman"/>
          <w:sz w:val="28"/>
          <w:szCs w:val="28"/>
        </w:rPr>
        <w:t xml:space="preserve"> штриховой идентификатор, </w:t>
      </w:r>
      <w:r w:rsidR="00F2133B" w:rsidRPr="00F2133B">
        <w:rPr>
          <w:rFonts w:ascii="Times New Roman" w:eastAsia="Times New Roman" w:hAnsi="Times New Roman" w:cs="Times New Roman"/>
          <w:sz w:val="28"/>
          <w:szCs w:val="28"/>
        </w:rPr>
        <w:t xml:space="preserve">применяемый для </w:t>
      </w:r>
      <w:r w:rsidR="00F2133B">
        <w:rPr>
          <w:rFonts w:ascii="Times New Roman" w:eastAsia="Times New Roman" w:hAnsi="Times New Roman" w:cs="Times New Roman"/>
          <w:sz w:val="28"/>
          <w:szCs w:val="28"/>
        </w:rPr>
        <w:t xml:space="preserve">обязательной маркировки товаров.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B1160E" w:rsidRDefault="00FA789C" w:rsidP="00FA789C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-  </w:t>
      </w:r>
      <w:r w:rsidR="00F2133B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Приобретено ПО и оборудования для считывания и ввода продукции в оборот.  </w:t>
      </w:r>
    </w:p>
    <w:p w:rsidR="00F2133B" w:rsidRDefault="00FA789C" w:rsidP="00B1160E">
      <w:pPr>
        <w:suppressAutoHyphens/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-    </w:t>
      </w:r>
      <w:r w:rsidR="00B1160E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Получена упаковка с </w:t>
      </w:r>
      <w:r w:rsidR="00F2133B" w:rsidRPr="009A328C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нанесен</w:t>
      </w:r>
      <w:r w:rsidR="00B1160E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ными </w:t>
      </w:r>
      <w:r w:rsidR="00F2133B" w:rsidRPr="009A328C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код</w:t>
      </w:r>
      <w:r w:rsidR="00B1160E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ами</w:t>
      </w:r>
      <w:r w:rsidR="00F2133B" w:rsidRPr="009A328C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маркировки </w:t>
      </w:r>
      <w:r w:rsidR="00B1160E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от </w:t>
      </w:r>
      <w:r w:rsidR="00F2133B" w:rsidRPr="009A328C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производителя упаковки</w:t>
      </w:r>
      <w:r w:rsidR="00B1160E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F2133B" w:rsidRPr="009A328C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(ООО "АГРОЛЮКС</w:t>
      </w:r>
      <w:r w:rsidR="00F2133B" w:rsidRPr="009A328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B1160E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и ООО</w:t>
      </w:r>
      <w:proofErr w:type="gramEnd"/>
      <w:r w:rsidR="00B1160E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B1160E" w:rsidRPr="00B1160E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"НЕО-ПАК"</w:t>
      </w:r>
      <w:r w:rsidR="00B1160E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)</w:t>
      </w:r>
    </w:p>
    <w:p w:rsidR="00F2133B" w:rsidRDefault="00B1160E" w:rsidP="00F2133B">
      <w:pPr>
        <w:suppressAutoHyphens/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Предприятие полностью готово к работе</w:t>
      </w:r>
      <w:r w:rsidR="00FA789C" w:rsidRPr="00FA789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FA789C">
        <w:rPr>
          <w:rFonts w:ascii="Times New Roman" w:eastAsia="Calibri" w:hAnsi="Times New Roman" w:cs="Times New Roman"/>
          <w:sz w:val="28"/>
          <w:szCs w:val="28"/>
          <w:lang w:eastAsia="en-US"/>
        </w:rPr>
        <w:t>в ГИС МТ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.</w:t>
      </w:r>
    </w:p>
    <w:p w:rsidR="004B65DA" w:rsidRDefault="004B65DA" w:rsidP="004B65DA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bookmarkStart w:id="0" w:name="_GoBack"/>
      <w:bookmarkEnd w:id="0"/>
    </w:p>
    <w:p w:rsidR="00975536" w:rsidRPr="0030372D" w:rsidRDefault="00975536" w:rsidP="002B2D36">
      <w:pPr>
        <w:pStyle w:val="ab"/>
        <w:shd w:val="clear" w:color="auto" w:fill="FFFFFF"/>
        <w:spacing w:before="0" w:beforeAutospacing="0" w:after="288" w:afterAutospacing="0" w:line="276" w:lineRule="auto"/>
        <w:jc w:val="both"/>
        <w:rPr>
          <w:sz w:val="28"/>
          <w:szCs w:val="28"/>
        </w:rPr>
      </w:pPr>
      <w:r w:rsidRPr="0030372D">
        <w:rPr>
          <w:rStyle w:val="ac"/>
          <w:b w:val="0"/>
          <w:sz w:val="28"/>
          <w:szCs w:val="28"/>
        </w:rPr>
        <w:t xml:space="preserve">       2.</w:t>
      </w:r>
      <w:r w:rsidRPr="0030372D">
        <w:rPr>
          <w:rStyle w:val="ac"/>
          <w:sz w:val="28"/>
          <w:szCs w:val="28"/>
        </w:rPr>
        <w:t xml:space="preserve"> </w:t>
      </w:r>
      <w:r w:rsidR="004B65DA">
        <w:rPr>
          <w:rStyle w:val="ac"/>
          <w:sz w:val="28"/>
          <w:szCs w:val="28"/>
        </w:rPr>
        <w:t xml:space="preserve">   </w:t>
      </w:r>
      <w:proofErr w:type="gramStart"/>
      <w:r w:rsidR="00F16A4D">
        <w:rPr>
          <w:rStyle w:val="ac"/>
          <w:sz w:val="28"/>
          <w:szCs w:val="28"/>
        </w:rPr>
        <w:t>С</w:t>
      </w:r>
      <w:r w:rsidRPr="0030372D">
        <w:rPr>
          <w:rStyle w:val="ac"/>
          <w:sz w:val="28"/>
          <w:szCs w:val="28"/>
        </w:rPr>
        <w:t xml:space="preserve"> </w:t>
      </w:r>
      <w:r w:rsidR="00644257" w:rsidRPr="0030372D">
        <w:rPr>
          <w:rStyle w:val="ac"/>
          <w:sz w:val="28"/>
          <w:szCs w:val="28"/>
        </w:rPr>
        <w:t xml:space="preserve"> 1 декабря 2023 года</w:t>
      </w:r>
      <w:r w:rsidR="00644257" w:rsidRPr="0030372D">
        <w:rPr>
          <w:sz w:val="28"/>
          <w:szCs w:val="28"/>
        </w:rPr>
        <w:t> изменяется порядок</w:t>
      </w:r>
      <w:r w:rsidRPr="0030372D">
        <w:rPr>
          <w:sz w:val="28"/>
          <w:szCs w:val="28"/>
        </w:rPr>
        <w:t xml:space="preserve"> </w:t>
      </w:r>
      <w:r w:rsidR="00644257" w:rsidRPr="0030372D">
        <w:rPr>
          <w:sz w:val="28"/>
          <w:szCs w:val="28"/>
        </w:rPr>
        <w:t xml:space="preserve"> вывода из оборота маркированной молочной продукции и упакованной воды </w:t>
      </w:r>
      <w:r w:rsidR="00644257" w:rsidRPr="0030372D">
        <w:rPr>
          <w:b/>
          <w:sz w:val="28"/>
          <w:szCs w:val="28"/>
        </w:rPr>
        <w:t>участниками оборота, которые приобретают такую продукцию для использования в целях, не связанных с ее последующей реализацией (продажей)</w:t>
      </w:r>
      <w:r w:rsidRPr="0030372D">
        <w:rPr>
          <w:b/>
          <w:sz w:val="28"/>
          <w:szCs w:val="28"/>
        </w:rPr>
        <w:t>:</w:t>
      </w:r>
      <w:r w:rsidRPr="0030372D">
        <w:rPr>
          <w:sz w:val="28"/>
          <w:szCs w:val="28"/>
        </w:rPr>
        <w:t xml:space="preserve">               организации общепита независимо от форм собственности, в том числе оказывающие услуги общественного питания в социальных учреждениях, учреждениях здравоохранения и образования (пансионаты, интернаты, больницы, школы, детские сады и</w:t>
      </w:r>
      <w:proofErr w:type="gramEnd"/>
      <w:r w:rsidRPr="0030372D">
        <w:rPr>
          <w:sz w:val="28"/>
          <w:szCs w:val="28"/>
        </w:rPr>
        <w:t xml:space="preserve"> другие учреждения), приобретающие молочную продукцию и упакованную воду   при приготовлении блюд, обязательно должны быть зарегистрированы в ГИС МТ</w:t>
      </w:r>
      <w:r w:rsidR="000F407A">
        <w:rPr>
          <w:sz w:val="28"/>
          <w:szCs w:val="28"/>
        </w:rPr>
        <w:t>, как участники оборота (подробнее – в  докладе</w:t>
      </w:r>
      <w:r w:rsidR="00557CD3">
        <w:rPr>
          <w:sz w:val="28"/>
          <w:szCs w:val="28"/>
        </w:rPr>
        <w:t xml:space="preserve"> начальника управления образования</w:t>
      </w:r>
      <w:r w:rsidR="000F407A">
        <w:rPr>
          <w:sz w:val="28"/>
          <w:szCs w:val="28"/>
        </w:rPr>
        <w:t>).</w:t>
      </w:r>
    </w:p>
    <w:p w:rsidR="0030372D" w:rsidRPr="0030372D" w:rsidRDefault="0030372D" w:rsidP="002B2D36">
      <w:pPr>
        <w:pStyle w:val="ab"/>
        <w:shd w:val="clear" w:color="auto" w:fill="FFFFFF"/>
        <w:spacing w:before="0" w:beforeAutospacing="0" w:after="288" w:afterAutospacing="0" w:line="276" w:lineRule="auto"/>
        <w:jc w:val="both"/>
        <w:rPr>
          <w:sz w:val="28"/>
          <w:szCs w:val="28"/>
        </w:rPr>
      </w:pPr>
      <w:r w:rsidRPr="0030372D">
        <w:rPr>
          <w:sz w:val="28"/>
          <w:szCs w:val="28"/>
        </w:rPr>
        <w:t xml:space="preserve">      </w:t>
      </w:r>
      <w:proofErr w:type="gramStart"/>
      <w:r w:rsidRPr="0030372D">
        <w:rPr>
          <w:sz w:val="28"/>
          <w:szCs w:val="28"/>
        </w:rPr>
        <w:t>Контроль за</w:t>
      </w:r>
      <w:proofErr w:type="gramEnd"/>
      <w:r w:rsidRPr="0030372D">
        <w:rPr>
          <w:sz w:val="28"/>
          <w:szCs w:val="28"/>
        </w:rPr>
        <w:t xml:space="preserve"> соблюдением вышеуказанных требований в рамках представленных полномочий возложен на органы </w:t>
      </w:r>
      <w:proofErr w:type="spellStart"/>
      <w:r w:rsidRPr="0030372D">
        <w:rPr>
          <w:sz w:val="28"/>
          <w:szCs w:val="28"/>
        </w:rPr>
        <w:t>Роспотребнадзора</w:t>
      </w:r>
      <w:proofErr w:type="spellEnd"/>
      <w:r w:rsidRPr="0030372D">
        <w:rPr>
          <w:sz w:val="28"/>
          <w:szCs w:val="28"/>
        </w:rPr>
        <w:t>, который будет осуществляться в установленном порядке. </w:t>
      </w:r>
    </w:p>
    <w:p w:rsidR="00644257" w:rsidRDefault="00644257" w:rsidP="002B2D36">
      <w:pPr>
        <w:pStyle w:val="ab"/>
        <w:shd w:val="clear" w:color="auto" w:fill="FFFFFF"/>
        <w:spacing w:before="0" w:beforeAutospacing="0" w:after="288" w:afterAutospacing="0" w:line="276" w:lineRule="auto"/>
        <w:jc w:val="both"/>
        <w:rPr>
          <w:b/>
          <w:sz w:val="28"/>
          <w:szCs w:val="28"/>
        </w:rPr>
      </w:pPr>
    </w:p>
    <w:p w:rsidR="00975536" w:rsidRDefault="00975536" w:rsidP="002B2D36">
      <w:pPr>
        <w:pStyle w:val="ab"/>
        <w:shd w:val="clear" w:color="auto" w:fill="FFFFFF"/>
        <w:spacing w:before="0" w:beforeAutospacing="0" w:after="288" w:afterAutospacing="0" w:line="276" w:lineRule="auto"/>
        <w:jc w:val="both"/>
        <w:rPr>
          <w:b/>
          <w:sz w:val="28"/>
          <w:szCs w:val="28"/>
        </w:rPr>
      </w:pPr>
    </w:p>
    <w:p w:rsidR="00975536" w:rsidRDefault="00975536" w:rsidP="002B2D36">
      <w:pPr>
        <w:pStyle w:val="ab"/>
        <w:shd w:val="clear" w:color="auto" w:fill="FFFFFF"/>
        <w:spacing w:before="0" w:beforeAutospacing="0" w:after="288" w:afterAutospacing="0" w:line="276" w:lineRule="auto"/>
        <w:jc w:val="both"/>
        <w:rPr>
          <w:b/>
          <w:sz w:val="28"/>
          <w:szCs w:val="28"/>
        </w:rPr>
      </w:pPr>
    </w:p>
    <w:p w:rsidR="00975536" w:rsidRPr="00975536" w:rsidRDefault="00975536" w:rsidP="002B2D36">
      <w:pPr>
        <w:pStyle w:val="ab"/>
        <w:shd w:val="clear" w:color="auto" w:fill="FFFFFF"/>
        <w:spacing w:before="0" w:beforeAutospacing="0" w:after="288" w:afterAutospacing="0" w:line="276" w:lineRule="auto"/>
        <w:jc w:val="both"/>
        <w:rPr>
          <w:b/>
          <w:sz w:val="28"/>
          <w:szCs w:val="28"/>
        </w:rPr>
      </w:pPr>
    </w:p>
    <w:p w:rsidR="00347D90" w:rsidRPr="00975536" w:rsidRDefault="00347D90" w:rsidP="002B2D36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347D90" w:rsidRPr="00975536" w:rsidSect="002710A0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B4777A"/>
    <w:multiLevelType w:val="multilevel"/>
    <w:tmpl w:val="CB2CCFB4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auto"/>
      </w:rPr>
    </w:lvl>
  </w:abstractNum>
  <w:abstractNum w:abstractNumId="1">
    <w:nsid w:val="1C2447E0"/>
    <w:multiLevelType w:val="multilevel"/>
    <w:tmpl w:val="2CD09ED0"/>
    <w:lvl w:ilvl="0">
      <w:start w:val="2"/>
      <w:numFmt w:val="decimal"/>
      <w:lvlText w:val="%1."/>
      <w:lvlJc w:val="left"/>
      <w:pPr>
        <w:ind w:left="450" w:hanging="450"/>
      </w:pPr>
      <w:rPr>
        <w:rFonts w:eastAsiaTheme="minorEastAsia" w:cs="Times New Roman"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eastAsiaTheme="minorEastAsia"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EastAsia"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Theme="minorEastAsia"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EastAsia"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Theme="minorEastAsia"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eastAsiaTheme="minorEastAsia"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Theme="minorEastAsia"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eastAsiaTheme="minorEastAsia" w:cs="Times New Roman" w:hint="default"/>
      </w:rPr>
    </w:lvl>
  </w:abstractNum>
  <w:abstractNum w:abstractNumId="2">
    <w:nsid w:val="2C3D591D"/>
    <w:multiLevelType w:val="multilevel"/>
    <w:tmpl w:val="D512BA1E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3">
    <w:nsid w:val="2CD5142C"/>
    <w:multiLevelType w:val="multilevel"/>
    <w:tmpl w:val="FA4CCAFC"/>
    <w:lvl w:ilvl="0">
      <w:start w:val="2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3556645E"/>
    <w:multiLevelType w:val="hybridMultilevel"/>
    <w:tmpl w:val="BEB853B8"/>
    <w:lvl w:ilvl="0" w:tplc="32E85268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5">
    <w:nsid w:val="397D3122"/>
    <w:multiLevelType w:val="multilevel"/>
    <w:tmpl w:val="B0368FF2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6">
    <w:nsid w:val="4EC3612D"/>
    <w:multiLevelType w:val="hybridMultilevel"/>
    <w:tmpl w:val="42042062"/>
    <w:lvl w:ilvl="0" w:tplc="9D8EC8FC">
      <w:start w:val="4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3342D6F"/>
    <w:multiLevelType w:val="multilevel"/>
    <w:tmpl w:val="8C121C0E"/>
    <w:lvl w:ilvl="0">
      <w:start w:val="1"/>
      <w:numFmt w:val="decimal"/>
      <w:lvlText w:val="%1."/>
      <w:lvlJc w:val="left"/>
      <w:pPr>
        <w:ind w:left="645" w:hanging="645"/>
      </w:pPr>
      <w:rPr>
        <w:rFonts w:eastAsiaTheme="minorEastAsia"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eastAsiaTheme="minorEastAsia" w:hint="default"/>
      </w:rPr>
    </w:lvl>
  </w:abstractNum>
  <w:abstractNum w:abstractNumId="8">
    <w:nsid w:val="58975659"/>
    <w:multiLevelType w:val="hybridMultilevel"/>
    <w:tmpl w:val="C958AC42"/>
    <w:lvl w:ilvl="0" w:tplc="B3F06AD4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9">
    <w:nsid w:val="7BB649BD"/>
    <w:multiLevelType w:val="hybridMultilevel"/>
    <w:tmpl w:val="75107B48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0"/>
  </w:num>
  <w:num w:numId="5">
    <w:abstractNumId w:val="5"/>
  </w:num>
  <w:num w:numId="6">
    <w:abstractNumId w:val="3"/>
  </w:num>
  <w:num w:numId="7">
    <w:abstractNumId w:val="7"/>
  </w:num>
  <w:num w:numId="8">
    <w:abstractNumId w:val="9"/>
  </w:num>
  <w:num w:numId="9">
    <w:abstractNumId w:val="8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A7891"/>
    <w:rsid w:val="000059C6"/>
    <w:rsid w:val="000214D2"/>
    <w:rsid w:val="000320E3"/>
    <w:rsid w:val="000401C2"/>
    <w:rsid w:val="00040E9D"/>
    <w:rsid w:val="00041169"/>
    <w:rsid w:val="00045BA1"/>
    <w:rsid w:val="000604F5"/>
    <w:rsid w:val="00064F9C"/>
    <w:rsid w:val="0006535D"/>
    <w:rsid w:val="00065488"/>
    <w:rsid w:val="000913E4"/>
    <w:rsid w:val="000922DF"/>
    <w:rsid w:val="000C162C"/>
    <w:rsid w:val="000C3B2A"/>
    <w:rsid w:val="000D6F9D"/>
    <w:rsid w:val="000E678E"/>
    <w:rsid w:val="000F407A"/>
    <w:rsid w:val="000F7DEA"/>
    <w:rsid w:val="00101985"/>
    <w:rsid w:val="001136E1"/>
    <w:rsid w:val="00125A0B"/>
    <w:rsid w:val="00131A84"/>
    <w:rsid w:val="00141816"/>
    <w:rsid w:val="001528FD"/>
    <w:rsid w:val="00153BB7"/>
    <w:rsid w:val="00161D2B"/>
    <w:rsid w:val="001631DD"/>
    <w:rsid w:val="00175A06"/>
    <w:rsid w:val="0018307D"/>
    <w:rsid w:val="00185A01"/>
    <w:rsid w:val="001926EA"/>
    <w:rsid w:val="00193D34"/>
    <w:rsid w:val="001A061E"/>
    <w:rsid w:val="001A2007"/>
    <w:rsid w:val="001A2B89"/>
    <w:rsid w:val="001A53DC"/>
    <w:rsid w:val="001C5C7E"/>
    <w:rsid w:val="002037A5"/>
    <w:rsid w:val="00205C28"/>
    <w:rsid w:val="00207553"/>
    <w:rsid w:val="00207586"/>
    <w:rsid w:val="00217574"/>
    <w:rsid w:val="00227498"/>
    <w:rsid w:val="00230060"/>
    <w:rsid w:val="002668EC"/>
    <w:rsid w:val="002710A0"/>
    <w:rsid w:val="0027407D"/>
    <w:rsid w:val="00281679"/>
    <w:rsid w:val="00291CAF"/>
    <w:rsid w:val="002940FF"/>
    <w:rsid w:val="002B05E9"/>
    <w:rsid w:val="002B2D36"/>
    <w:rsid w:val="002B51BB"/>
    <w:rsid w:val="002B6292"/>
    <w:rsid w:val="002E2EDB"/>
    <w:rsid w:val="002E6646"/>
    <w:rsid w:val="002F7F5B"/>
    <w:rsid w:val="0030372D"/>
    <w:rsid w:val="0031535F"/>
    <w:rsid w:val="00330A53"/>
    <w:rsid w:val="00336D8C"/>
    <w:rsid w:val="00347D90"/>
    <w:rsid w:val="0036051D"/>
    <w:rsid w:val="00375C9C"/>
    <w:rsid w:val="00377B6B"/>
    <w:rsid w:val="0038581F"/>
    <w:rsid w:val="00386A7F"/>
    <w:rsid w:val="00386D13"/>
    <w:rsid w:val="003A21DC"/>
    <w:rsid w:val="003C0267"/>
    <w:rsid w:val="003C62BF"/>
    <w:rsid w:val="003D4C75"/>
    <w:rsid w:val="003E0191"/>
    <w:rsid w:val="003E5D9B"/>
    <w:rsid w:val="004012A8"/>
    <w:rsid w:val="00402E5E"/>
    <w:rsid w:val="004063A3"/>
    <w:rsid w:val="00410E4E"/>
    <w:rsid w:val="0042095C"/>
    <w:rsid w:val="0042121A"/>
    <w:rsid w:val="00424BAC"/>
    <w:rsid w:val="004378AA"/>
    <w:rsid w:val="00444B6B"/>
    <w:rsid w:val="004514E7"/>
    <w:rsid w:val="00451703"/>
    <w:rsid w:val="00451C70"/>
    <w:rsid w:val="0045496F"/>
    <w:rsid w:val="00454B98"/>
    <w:rsid w:val="0045600C"/>
    <w:rsid w:val="00456276"/>
    <w:rsid w:val="00462749"/>
    <w:rsid w:val="00470998"/>
    <w:rsid w:val="0047438E"/>
    <w:rsid w:val="004807F1"/>
    <w:rsid w:val="00494263"/>
    <w:rsid w:val="004B4E2D"/>
    <w:rsid w:val="004B65DA"/>
    <w:rsid w:val="004B7EA3"/>
    <w:rsid w:val="004C6CAF"/>
    <w:rsid w:val="004D5EE4"/>
    <w:rsid w:val="004F000B"/>
    <w:rsid w:val="004F68D9"/>
    <w:rsid w:val="005004B1"/>
    <w:rsid w:val="00513F74"/>
    <w:rsid w:val="00523B46"/>
    <w:rsid w:val="00542361"/>
    <w:rsid w:val="00543E13"/>
    <w:rsid w:val="005553A2"/>
    <w:rsid w:val="0055746C"/>
    <w:rsid w:val="00557CD3"/>
    <w:rsid w:val="00575B9B"/>
    <w:rsid w:val="00575E22"/>
    <w:rsid w:val="0058439C"/>
    <w:rsid w:val="00590370"/>
    <w:rsid w:val="005B1980"/>
    <w:rsid w:val="005B68D4"/>
    <w:rsid w:val="005D4C01"/>
    <w:rsid w:val="005D77D2"/>
    <w:rsid w:val="005E4774"/>
    <w:rsid w:val="005F5602"/>
    <w:rsid w:val="00603065"/>
    <w:rsid w:val="00624D1B"/>
    <w:rsid w:val="006346E6"/>
    <w:rsid w:val="0063718D"/>
    <w:rsid w:val="00642D84"/>
    <w:rsid w:val="00644257"/>
    <w:rsid w:val="006443F9"/>
    <w:rsid w:val="00646C9F"/>
    <w:rsid w:val="006474F2"/>
    <w:rsid w:val="00651C2D"/>
    <w:rsid w:val="00657702"/>
    <w:rsid w:val="006603FE"/>
    <w:rsid w:val="006670DE"/>
    <w:rsid w:val="00667B6D"/>
    <w:rsid w:val="00682F85"/>
    <w:rsid w:val="00691496"/>
    <w:rsid w:val="006A1BD3"/>
    <w:rsid w:val="006B055E"/>
    <w:rsid w:val="006B46DA"/>
    <w:rsid w:val="006B6663"/>
    <w:rsid w:val="006B676F"/>
    <w:rsid w:val="006C4F74"/>
    <w:rsid w:val="006D3661"/>
    <w:rsid w:val="00700532"/>
    <w:rsid w:val="00701561"/>
    <w:rsid w:val="00712DA9"/>
    <w:rsid w:val="0071534C"/>
    <w:rsid w:val="00725DC0"/>
    <w:rsid w:val="00730B1F"/>
    <w:rsid w:val="007402EF"/>
    <w:rsid w:val="0074231D"/>
    <w:rsid w:val="007456E8"/>
    <w:rsid w:val="007468BC"/>
    <w:rsid w:val="00753CE6"/>
    <w:rsid w:val="007602F1"/>
    <w:rsid w:val="007719C3"/>
    <w:rsid w:val="00775CA9"/>
    <w:rsid w:val="00785DD3"/>
    <w:rsid w:val="00786358"/>
    <w:rsid w:val="00793357"/>
    <w:rsid w:val="0079509A"/>
    <w:rsid w:val="00796418"/>
    <w:rsid w:val="007B36C6"/>
    <w:rsid w:val="007C02D7"/>
    <w:rsid w:val="007D0F6D"/>
    <w:rsid w:val="007E7F50"/>
    <w:rsid w:val="007F3329"/>
    <w:rsid w:val="00804D70"/>
    <w:rsid w:val="0081047B"/>
    <w:rsid w:val="00824AEE"/>
    <w:rsid w:val="00842B91"/>
    <w:rsid w:val="00843A55"/>
    <w:rsid w:val="00843AAF"/>
    <w:rsid w:val="00862D17"/>
    <w:rsid w:val="0087570F"/>
    <w:rsid w:val="0088179F"/>
    <w:rsid w:val="00891EC2"/>
    <w:rsid w:val="00897399"/>
    <w:rsid w:val="008A2911"/>
    <w:rsid w:val="008A6A9A"/>
    <w:rsid w:val="008B236F"/>
    <w:rsid w:val="008C3BAD"/>
    <w:rsid w:val="008E44DB"/>
    <w:rsid w:val="008F20D0"/>
    <w:rsid w:val="00914857"/>
    <w:rsid w:val="00927FFD"/>
    <w:rsid w:val="00931787"/>
    <w:rsid w:val="0093417C"/>
    <w:rsid w:val="009668FD"/>
    <w:rsid w:val="00974D10"/>
    <w:rsid w:val="00975536"/>
    <w:rsid w:val="00991E02"/>
    <w:rsid w:val="0099236B"/>
    <w:rsid w:val="009B2795"/>
    <w:rsid w:val="009B6EBB"/>
    <w:rsid w:val="009C40D2"/>
    <w:rsid w:val="009C6982"/>
    <w:rsid w:val="009E172C"/>
    <w:rsid w:val="009F6216"/>
    <w:rsid w:val="00A031E1"/>
    <w:rsid w:val="00A1190D"/>
    <w:rsid w:val="00A12750"/>
    <w:rsid w:val="00A12DEB"/>
    <w:rsid w:val="00A20CC2"/>
    <w:rsid w:val="00A235F7"/>
    <w:rsid w:val="00A36AD3"/>
    <w:rsid w:val="00A50B62"/>
    <w:rsid w:val="00A5481F"/>
    <w:rsid w:val="00A54CBD"/>
    <w:rsid w:val="00A610C1"/>
    <w:rsid w:val="00A70129"/>
    <w:rsid w:val="00A74173"/>
    <w:rsid w:val="00A74255"/>
    <w:rsid w:val="00A822F4"/>
    <w:rsid w:val="00A90668"/>
    <w:rsid w:val="00A95248"/>
    <w:rsid w:val="00A97893"/>
    <w:rsid w:val="00AB489D"/>
    <w:rsid w:val="00AD171C"/>
    <w:rsid w:val="00AD5ACA"/>
    <w:rsid w:val="00AF05AB"/>
    <w:rsid w:val="00AF2492"/>
    <w:rsid w:val="00AF5DEB"/>
    <w:rsid w:val="00B10B7D"/>
    <w:rsid w:val="00B1160E"/>
    <w:rsid w:val="00B30CB6"/>
    <w:rsid w:val="00B45F28"/>
    <w:rsid w:val="00B50CFE"/>
    <w:rsid w:val="00B571BF"/>
    <w:rsid w:val="00B679A4"/>
    <w:rsid w:val="00B81344"/>
    <w:rsid w:val="00B834A5"/>
    <w:rsid w:val="00B92822"/>
    <w:rsid w:val="00BA646C"/>
    <w:rsid w:val="00BA7E78"/>
    <w:rsid w:val="00BB3E8A"/>
    <w:rsid w:val="00BD45A3"/>
    <w:rsid w:val="00BE1A5C"/>
    <w:rsid w:val="00BE7112"/>
    <w:rsid w:val="00BF0D14"/>
    <w:rsid w:val="00C11FF7"/>
    <w:rsid w:val="00C1767E"/>
    <w:rsid w:val="00C25498"/>
    <w:rsid w:val="00C27E2F"/>
    <w:rsid w:val="00C308B3"/>
    <w:rsid w:val="00C35DD8"/>
    <w:rsid w:val="00C52080"/>
    <w:rsid w:val="00C555EA"/>
    <w:rsid w:val="00C6636A"/>
    <w:rsid w:val="00C705F6"/>
    <w:rsid w:val="00C80B15"/>
    <w:rsid w:val="00C8141E"/>
    <w:rsid w:val="00CA6886"/>
    <w:rsid w:val="00CA7891"/>
    <w:rsid w:val="00CA7EC5"/>
    <w:rsid w:val="00CC0EFD"/>
    <w:rsid w:val="00CC2382"/>
    <w:rsid w:val="00CE1FE0"/>
    <w:rsid w:val="00CE4759"/>
    <w:rsid w:val="00CF708E"/>
    <w:rsid w:val="00D020DF"/>
    <w:rsid w:val="00D05A76"/>
    <w:rsid w:val="00D14B1F"/>
    <w:rsid w:val="00D14CE2"/>
    <w:rsid w:val="00D20E49"/>
    <w:rsid w:val="00D233BF"/>
    <w:rsid w:val="00D43A6E"/>
    <w:rsid w:val="00D524F6"/>
    <w:rsid w:val="00D71125"/>
    <w:rsid w:val="00D76863"/>
    <w:rsid w:val="00D83DA5"/>
    <w:rsid w:val="00D95A3D"/>
    <w:rsid w:val="00D97B6D"/>
    <w:rsid w:val="00DA0B9E"/>
    <w:rsid w:val="00DA3D8D"/>
    <w:rsid w:val="00DA7834"/>
    <w:rsid w:val="00DB2369"/>
    <w:rsid w:val="00DB2EA4"/>
    <w:rsid w:val="00DC20D7"/>
    <w:rsid w:val="00DD0B3A"/>
    <w:rsid w:val="00DD15EB"/>
    <w:rsid w:val="00DD3A45"/>
    <w:rsid w:val="00DD6BC9"/>
    <w:rsid w:val="00DE4C99"/>
    <w:rsid w:val="00DF375E"/>
    <w:rsid w:val="00DF665D"/>
    <w:rsid w:val="00E02C6A"/>
    <w:rsid w:val="00E14C43"/>
    <w:rsid w:val="00E257A3"/>
    <w:rsid w:val="00E35B98"/>
    <w:rsid w:val="00E51190"/>
    <w:rsid w:val="00E533CD"/>
    <w:rsid w:val="00E556B0"/>
    <w:rsid w:val="00E60E73"/>
    <w:rsid w:val="00E769F6"/>
    <w:rsid w:val="00E80DCD"/>
    <w:rsid w:val="00E84F3A"/>
    <w:rsid w:val="00EA48F9"/>
    <w:rsid w:val="00EA60D0"/>
    <w:rsid w:val="00EA6314"/>
    <w:rsid w:val="00EB044F"/>
    <w:rsid w:val="00EC2774"/>
    <w:rsid w:val="00EC40A6"/>
    <w:rsid w:val="00ED4636"/>
    <w:rsid w:val="00F004E2"/>
    <w:rsid w:val="00F10AAB"/>
    <w:rsid w:val="00F12754"/>
    <w:rsid w:val="00F16A4D"/>
    <w:rsid w:val="00F2133B"/>
    <w:rsid w:val="00F25800"/>
    <w:rsid w:val="00F374F7"/>
    <w:rsid w:val="00F45910"/>
    <w:rsid w:val="00F47BCD"/>
    <w:rsid w:val="00F53678"/>
    <w:rsid w:val="00F711BE"/>
    <w:rsid w:val="00F90DC1"/>
    <w:rsid w:val="00FA2C39"/>
    <w:rsid w:val="00FA789C"/>
    <w:rsid w:val="00FC7704"/>
    <w:rsid w:val="00FE2C1A"/>
    <w:rsid w:val="00FE68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789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47D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6474F2"/>
    <w:pPr>
      <w:ind w:left="720"/>
      <w:contextualSpacing/>
    </w:pPr>
  </w:style>
  <w:style w:type="character" w:styleId="a6">
    <w:name w:val="Emphasis"/>
    <w:basedOn w:val="a0"/>
    <w:uiPriority w:val="20"/>
    <w:qFormat/>
    <w:rsid w:val="006474F2"/>
    <w:rPr>
      <w:i/>
      <w:iCs/>
    </w:rPr>
  </w:style>
  <w:style w:type="paragraph" w:customStyle="1" w:styleId="Default">
    <w:name w:val="Default"/>
    <w:rsid w:val="00386A7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5">
    <w:name w:val="Абзац списка Знак"/>
    <w:basedOn w:val="a0"/>
    <w:link w:val="a4"/>
    <w:uiPriority w:val="34"/>
    <w:rsid w:val="00F90DC1"/>
    <w:rPr>
      <w:rFonts w:eastAsiaTheme="minorEastAsia"/>
      <w:lang w:eastAsia="ru-RU"/>
    </w:rPr>
  </w:style>
  <w:style w:type="paragraph" w:customStyle="1" w:styleId="ConsPlusNormal">
    <w:name w:val="ConsPlusNormal"/>
    <w:link w:val="ConsPlusNormal0"/>
    <w:rsid w:val="00725DC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725DC0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ody Text"/>
    <w:basedOn w:val="a"/>
    <w:link w:val="a8"/>
    <w:uiPriority w:val="99"/>
    <w:unhideWhenUsed/>
    <w:rsid w:val="00725DC0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rsid w:val="00725DC0"/>
    <w:rPr>
      <w:rFonts w:eastAsiaTheme="minorEastAsia"/>
      <w:lang w:eastAsia="ru-RU"/>
    </w:rPr>
  </w:style>
  <w:style w:type="character" w:customStyle="1" w:styleId="hgkelc">
    <w:name w:val="hgkelc"/>
    <w:basedOn w:val="a0"/>
    <w:rsid w:val="00725DC0"/>
  </w:style>
  <w:style w:type="paragraph" w:styleId="a9">
    <w:name w:val="Balloon Text"/>
    <w:basedOn w:val="a"/>
    <w:link w:val="aa"/>
    <w:uiPriority w:val="99"/>
    <w:semiHidden/>
    <w:unhideWhenUsed/>
    <w:rsid w:val="001136E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1136E1"/>
    <w:rPr>
      <w:rFonts w:ascii="Segoe UI" w:eastAsiaTheme="minorEastAsia" w:hAnsi="Segoe UI" w:cs="Segoe UI"/>
      <w:sz w:val="18"/>
      <w:szCs w:val="18"/>
      <w:lang w:eastAsia="ru-RU"/>
    </w:rPr>
  </w:style>
  <w:style w:type="paragraph" w:styleId="ab">
    <w:name w:val="Normal (Web)"/>
    <w:basedOn w:val="a"/>
    <w:uiPriority w:val="99"/>
    <w:semiHidden/>
    <w:unhideWhenUsed/>
    <w:rsid w:val="006442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c">
    <w:name w:val="Strong"/>
    <w:basedOn w:val="a0"/>
    <w:uiPriority w:val="22"/>
    <w:qFormat/>
    <w:rsid w:val="00644257"/>
    <w:rPr>
      <w:b/>
      <w:bCs/>
    </w:rPr>
  </w:style>
  <w:style w:type="character" w:styleId="ad">
    <w:name w:val="Hyperlink"/>
    <w:basedOn w:val="a0"/>
    <w:uiPriority w:val="99"/>
    <w:semiHidden/>
    <w:unhideWhenUsed/>
    <w:rsid w:val="0064425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608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base.garant.ru/75083151/0b823f12dabb1fce1531dbce380608a5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DB813DD-581B-4CC0-B770-B1C7879533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2</Pages>
  <Words>482</Words>
  <Characters>2750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021501</dc:creator>
  <cp:lastModifiedBy>021501</cp:lastModifiedBy>
  <cp:revision>45</cp:revision>
  <cp:lastPrinted>2023-07-24T09:01:00Z</cp:lastPrinted>
  <dcterms:created xsi:type="dcterms:W3CDTF">2023-12-22T06:38:00Z</dcterms:created>
  <dcterms:modified xsi:type="dcterms:W3CDTF">2023-12-25T06:58:00Z</dcterms:modified>
</cp:coreProperties>
</file>